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EF069" w14:textId="664C735F" w:rsidR="00FA0D8D" w:rsidRPr="00FA0D8D" w:rsidRDefault="00287E8B" w:rsidP="0071102E">
      <w:pPr>
        <w:widowControl/>
        <w:jc w:val="center"/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遥感与数字地球全国重点实验室</w:t>
      </w:r>
      <w:r w:rsidR="004E2290" w:rsidRPr="00FA0D8D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、</w:t>
      </w:r>
      <w:proofErr w:type="gramStart"/>
      <w:r w:rsidR="004E2290" w:rsidRPr="00FA0D8D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北京市陆表遥感</w:t>
      </w:r>
      <w:proofErr w:type="gramEnd"/>
      <w:r w:rsidR="004E2290" w:rsidRPr="00FA0D8D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数据产品工程技术研究中心</w:t>
      </w:r>
    </w:p>
    <w:p w14:paraId="74B067E8" w14:textId="64702E33" w:rsidR="004E2290" w:rsidRPr="00FA0D8D" w:rsidRDefault="00287E8B" w:rsidP="0071102E">
      <w:pPr>
        <w:widowControl/>
        <w:jc w:val="center"/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</w:pPr>
      <w:r w:rsidRPr="00FA0D8D">
        <w:rPr>
          <w:rFonts w:ascii="微软雅黑" w:eastAsia="微软雅黑" w:hAnsi="微软雅黑" w:cs="Arial"/>
          <w:b/>
          <w:bCs/>
          <w:color w:val="000000"/>
          <w:kern w:val="0"/>
          <w:sz w:val="24"/>
          <w:szCs w:val="24"/>
        </w:rPr>
        <w:t>202</w:t>
      </w:r>
      <w:r w:rsidR="008C25C2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6</w:t>
      </w:r>
      <w:r w:rsidR="00FA0D8D" w:rsidRPr="00FA0D8D">
        <w:rPr>
          <w:rFonts w:ascii="微软雅黑" w:eastAsia="微软雅黑" w:hAnsi="微软雅黑" w:cs="Arial"/>
          <w:b/>
          <w:bCs/>
          <w:color w:val="000000"/>
          <w:kern w:val="0"/>
          <w:sz w:val="24"/>
          <w:szCs w:val="24"/>
        </w:rPr>
        <w:t>年学生开放课题</w:t>
      </w:r>
      <w:r w:rsidR="00DC56D5" w:rsidRPr="00DC56D5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成果标注说明</w:t>
      </w:r>
    </w:p>
    <w:p w14:paraId="3C3A99E6" w14:textId="03FEBE32" w:rsidR="00846D58" w:rsidRPr="00003786" w:rsidRDefault="00DC56D5" w:rsidP="00402600">
      <w:pPr>
        <w:widowControl/>
        <w:spacing w:line="560" w:lineRule="exact"/>
        <w:jc w:val="left"/>
        <w:rPr>
          <w:rFonts w:ascii="宋体" w:eastAsia="宋体" w:hAnsi="宋体" w:cs="Arial" w:hint="eastAsia"/>
          <w:color w:val="000000"/>
          <w:kern w:val="0"/>
          <w:sz w:val="27"/>
          <w:szCs w:val="27"/>
        </w:rPr>
      </w:pP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一、开放课题</w:t>
      </w:r>
      <w:r w:rsidR="00846D58" w:rsidRPr="00003786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成果标注说明：</w:t>
      </w:r>
    </w:p>
    <w:p w14:paraId="2F2EE9C4" w14:textId="61849877" w:rsidR="00846D58" w:rsidRPr="00003786" w:rsidRDefault="00846D58" w:rsidP="00402600">
      <w:pPr>
        <w:widowControl/>
        <w:spacing w:line="560" w:lineRule="exact"/>
        <w:ind w:firstLine="420"/>
        <w:jc w:val="left"/>
        <w:rPr>
          <w:rFonts w:ascii="宋体" w:eastAsia="宋体" w:hAnsi="宋体" w:cs="Arial" w:hint="eastAsia"/>
          <w:color w:val="000000"/>
          <w:kern w:val="0"/>
          <w:sz w:val="27"/>
          <w:szCs w:val="27"/>
        </w:rPr>
      </w:pP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开放</w:t>
      </w:r>
      <w:r w:rsidR="007F3AC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课题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资助的论文发表、专著出版和奖励申报等都应进行开放</w:t>
      </w:r>
      <w:r w:rsidR="007F3AC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课题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资助标注：</w:t>
      </w:r>
    </w:p>
    <w:p w14:paraId="35CADC8B" w14:textId="1FF931D1" w:rsidR="00846D58" w:rsidRPr="00003786" w:rsidRDefault="00846D58" w:rsidP="00402600">
      <w:pPr>
        <w:widowControl/>
        <w:spacing w:line="560" w:lineRule="exact"/>
        <w:ind w:firstLine="420"/>
        <w:jc w:val="left"/>
        <w:rPr>
          <w:rFonts w:ascii="宋体" w:eastAsia="宋体" w:hAnsi="宋体" w:cs="Arial" w:hint="eastAsia"/>
          <w:color w:val="000000"/>
          <w:kern w:val="0"/>
          <w:sz w:val="27"/>
          <w:szCs w:val="27"/>
        </w:rPr>
      </w:pP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（1）项目资助中文标注格式：</w:t>
      </w:r>
      <w:r w:rsidR="00287E8B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遥感与数字地球全国重点实验室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、</w:t>
      </w:r>
      <w:proofErr w:type="gramStart"/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北京市陆表遥感</w:t>
      </w:r>
      <w:proofErr w:type="gramEnd"/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数据产品工程技术研究中心开放</w:t>
      </w:r>
      <w:r w:rsidR="007F3AC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课题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资助</w:t>
      </w:r>
      <w:r w:rsidR="004E2290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（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课题号</w:t>
      </w:r>
      <w:r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，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格式为</w:t>
      </w:r>
      <w:r w:rsidR="00287E8B"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OF202</w:t>
      </w:r>
      <w:r w:rsidR="008C25C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6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+2位数资助序号</w:t>
      </w:r>
      <w:r w:rsidR="004E2290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（公布的资助序号）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，例如OF202</w:t>
      </w:r>
      <w:r w:rsidR="008C25C2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6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01</w:t>
      </w:r>
      <w:r w:rsidR="004E2290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）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，英文标注格式：</w:t>
      </w:r>
      <w:r w:rsidR="00287E8B" w:rsidRPr="00287E8B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 xml:space="preserve">Supported by Open Fund of State Key Laboratory of Remote Sensing Science and Digital </w:t>
      </w:r>
      <w:proofErr w:type="gramStart"/>
      <w:r w:rsidR="00287E8B" w:rsidRPr="00287E8B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Earth ,</w:t>
      </w:r>
      <w:proofErr w:type="gramEnd"/>
      <w:r w:rsidR="00287E8B" w:rsidRPr="00287E8B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 xml:space="preserve"> Beijing Engineering Research Center for Global Land Remote Sensing Products (Grant No.****** )</w:t>
      </w:r>
      <w:r w:rsidR="00287E8B" w:rsidRPr="00287E8B" w:rsidDel="00287E8B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 xml:space="preserve"> 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。</w:t>
      </w:r>
    </w:p>
    <w:p w14:paraId="427BA041" w14:textId="062DDE4F" w:rsidR="00846D58" w:rsidRPr="00003786" w:rsidRDefault="00846D58" w:rsidP="00402600">
      <w:pPr>
        <w:widowControl/>
        <w:spacing w:line="560" w:lineRule="exact"/>
        <w:ind w:firstLine="420"/>
        <w:jc w:val="left"/>
        <w:rPr>
          <w:rFonts w:ascii="宋体" w:eastAsia="宋体" w:hAnsi="宋体" w:cs="Arial" w:hint="eastAsia"/>
          <w:color w:val="000000"/>
          <w:kern w:val="0"/>
          <w:sz w:val="27"/>
          <w:szCs w:val="27"/>
        </w:rPr>
      </w:pP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（2）开放课题资助获得的成果署名格式：</w:t>
      </w:r>
    </w:p>
    <w:p w14:paraId="1BBFBCB3" w14:textId="77777777" w:rsidR="00846D58" w:rsidRPr="00003786" w:rsidRDefault="00846D58" w:rsidP="00402600">
      <w:pPr>
        <w:widowControl/>
        <w:spacing w:line="560" w:lineRule="exact"/>
        <w:ind w:firstLine="420"/>
        <w:jc w:val="left"/>
        <w:rPr>
          <w:rFonts w:ascii="宋体" w:eastAsia="宋体" w:hAnsi="宋体" w:cs="Arial" w:hint="eastAsia"/>
          <w:color w:val="000000"/>
          <w:kern w:val="0"/>
          <w:sz w:val="27"/>
          <w:szCs w:val="27"/>
        </w:rPr>
      </w:pP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英文署名：</w:t>
      </w:r>
    </w:p>
    <w:p w14:paraId="5C51D60A" w14:textId="734E5E64" w:rsidR="00287E8B" w:rsidRPr="00003786" w:rsidRDefault="00846D58" w:rsidP="00402600">
      <w:pPr>
        <w:widowControl/>
        <w:spacing w:line="560" w:lineRule="exact"/>
        <w:ind w:firstLine="420"/>
        <w:jc w:val="left"/>
        <w:rPr>
          <w:rFonts w:ascii="宋体" w:eastAsia="宋体" w:hAnsi="宋体" w:cs="Arial" w:hint="eastAsia"/>
          <w:color w:val="000000"/>
          <w:kern w:val="0"/>
          <w:sz w:val="27"/>
          <w:szCs w:val="27"/>
        </w:rPr>
      </w:pP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1.</w:t>
      </w:r>
      <w:r w:rsidR="00287E8B" w:rsidRPr="00287E8B">
        <w:rPr>
          <w:rFonts w:hint="eastAsia"/>
        </w:rPr>
        <w:t xml:space="preserve"> </w:t>
      </w:r>
      <w:r w:rsidR="00287E8B" w:rsidRPr="00287E8B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State Key Laboratory of Remote Sensing and Digital Earth, Faculty of Geographical Science, Beijing Normal University, Beijing 100875, China</w:t>
      </w:r>
      <w:r w:rsidR="00287E8B" w:rsidRPr="00287E8B" w:rsidDel="00287E8B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 xml:space="preserve"> </w:t>
      </w:r>
    </w:p>
    <w:p w14:paraId="74992F4C" w14:textId="77777777" w:rsidR="00846D58" w:rsidRPr="00003786" w:rsidRDefault="00846D58" w:rsidP="00402600">
      <w:pPr>
        <w:widowControl/>
        <w:spacing w:line="560" w:lineRule="exact"/>
        <w:ind w:firstLine="420"/>
        <w:jc w:val="left"/>
        <w:rPr>
          <w:rFonts w:ascii="宋体" w:eastAsia="宋体" w:hAnsi="宋体" w:cs="Arial" w:hint="eastAsia"/>
          <w:color w:val="000000"/>
          <w:kern w:val="0"/>
          <w:sz w:val="27"/>
          <w:szCs w:val="27"/>
        </w:rPr>
      </w:pP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2.Beijing Engineering Research Center for Global Land Remote Sensing Products, Faculty of Geographical Science, Beijing Normal University, Beijing 100875, China</w:t>
      </w:r>
    </w:p>
    <w:p w14:paraId="33B85F0F" w14:textId="77777777" w:rsidR="00846D58" w:rsidRPr="00003786" w:rsidRDefault="00846D58" w:rsidP="00402600">
      <w:pPr>
        <w:widowControl/>
        <w:spacing w:line="560" w:lineRule="exact"/>
        <w:ind w:firstLine="420"/>
        <w:jc w:val="left"/>
        <w:rPr>
          <w:rFonts w:ascii="宋体" w:eastAsia="宋体" w:hAnsi="宋体" w:cs="Arial" w:hint="eastAsia"/>
          <w:color w:val="000000"/>
          <w:kern w:val="0"/>
          <w:sz w:val="27"/>
          <w:szCs w:val="27"/>
        </w:rPr>
      </w:pP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中文署名：</w:t>
      </w:r>
    </w:p>
    <w:p w14:paraId="4323A461" w14:textId="208824C8" w:rsidR="00846D58" w:rsidRPr="00003786" w:rsidRDefault="00846D58" w:rsidP="00402600">
      <w:pPr>
        <w:widowControl/>
        <w:spacing w:line="560" w:lineRule="exact"/>
        <w:ind w:firstLine="420"/>
        <w:jc w:val="left"/>
        <w:rPr>
          <w:rFonts w:ascii="宋体" w:eastAsia="宋体" w:hAnsi="宋体" w:cs="Arial" w:hint="eastAsia"/>
          <w:color w:val="000000"/>
          <w:kern w:val="0"/>
          <w:sz w:val="27"/>
          <w:szCs w:val="27"/>
        </w:rPr>
      </w:pP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1.</w:t>
      </w:r>
      <w:r w:rsidR="00287E8B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遥感与数字地球全国重点实验室</w:t>
      </w: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，北京师范大学地理科学学部，北京 100875</w:t>
      </w:r>
    </w:p>
    <w:p w14:paraId="48CA0246" w14:textId="77777777" w:rsidR="00402600" w:rsidRDefault="00846D58" w:rsidP="00402600">
      <w:pPr>
        <w:ind w:firstLineChars="200" w:firstLine="480"/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</w:pPr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2.</w:t>
      </w:r>
      <w:proofErr w:type="gramStart"/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北京市陆表遥感</w:t>
      </w:r>
      <w:proofErr w:type="gramEnd"/>
      <w:r w:rsidRPr="00003786">
        <w:rPr>
          <w:rFonts w:ascii="微软雅黑" w:eastAsia="微软雅黑" w:hAnsi="微软雅黑" w:cs="Arial" w:hint="eastAsia"/>
          <w:color w:val="000000"/>
          <w:kern w:val="0"/>
          <w:sz w:val="24"/>
          <w:szCs w:val="24"/>
        </w:rPr>
        <w:t>数据产品工程技术研究中心，北京师范大学地理科学学部，北京 100875</w:t>
      </w:r>
    </w:p>
    <w:p w14:paraId="643F93E1" w14:textId="5EE9C226" w:rsidR="001F49E2" w:rsidRDefault="001F49E2" w:rsidP="00402600">
      <w:pPr>
        <w:ind w:firstLineChars="200" w:firstLine="480"/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</w:pPr>
      <w:r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lastRenderedPageBreak/>
        <w:t>研究生英文论文推荐发表期刊列表</w:t>
      </w:r>
      <w:r w:rsidRPr="00FA0D8D">
        <w:rPr>
          <w:rFonts w:ascii="微软雅黑" w:eastAsia="微软雅黑" w:hAnsi="微软雅黑" w:cs="Arial" w:hint="eastAsia"/>
          <w:b/>
          <w:bCs/>
          <w:color w:val="000000"/>
          <w:kern w:val="0"/>
          <w:sz w:val="24"/>
          <w:szCs w:val="24"/>
        </w:rPr>
        <w:t>：</w:t>
      </w:r>
    </w:p>
    <w:tbl>
      <w:tblPr>
        <w:tblW w:w="75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"/>
        <w:gridCol w:w="6677"/>
      </w:tblGrid>
      <w:tr w:rsidR="001F49E2" w:rsidRPr="00260B7F" w14:paraId="66B139AC" w14:textId="77777777" w:rsidTr="00F620A8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76190B75" w14:textId="77777777" w:rsidR="001F49E2" w:rsidRPr="00260B7F" w:rsidRDefault="001F49E2" w:rsidP="00540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6677" w:type="dxa"/>
            <w:shd w:val="clear" w:color="auto" w:fill="auto"/>
            <w:vAlign w:val="center"/>
            <w:hideMark/>
          </w:tcPr>
          <w:p w14:paraId="39D976D9" w14:textId="77777777" w:rsidR="001F49E2" w:rsidRPr="00260B7F" w:rsidRDefault="001F49E2" w:rsidP="00540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宋体" w:eastAsia="宋体" w:hAnsi="宋体" w:cs="Times New Roman" w:hint="eastAsia"/>
                <w:color w:val="000000"/>
                <w:kern w:val="0"/>
                <w:szCs w:val="21"/>
              </w:rPr>
              <w:t>期刊名称</w:t>
            </w:r>
          </w:p>
        </w:tc>
      </w:tr>
      <w:tr w:rsidR="001F49E2" w:rsidRPr="00260B7F" w14:paraId="5CE142D9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37FE6954" w14:textId="77777777" w:rsidR="001F49E2" w:rsidRPr="00260B7F" w:rsidRDefault="001F49E2" w:rsidP="00540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6677" w:type="dxa"/>
            <w:shd w:val="clear" w:color="auto" w:fill="auto"/>
            <w:vAlign w:val="center"/>
            <w:hideMark/>
          </w:tcPr>
          <w:p w14:paraId="361BA04C" w14:textId="77777777" w:rsidR="001F49E2" w:rsidRPr="00E5561F" w:rsidRDefault="001F49E2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5561F">
              <w:rPr>
                <w:rFonts w:ascii="Times New Roman" w:hAnsi="Times New Roman" w:cs="Times New Roman"/>
              </w:rPr>
              <w:t xml:space="preserve">Remote Sensing </w:t>
            </w:r>
            <w:r>
              <w:rPr>
                <w:rFonts w:ascii="Times New Roman" w:hAnsi="Times New Roman" w:cs="Times New Roman" w:hint="eastAsia"/>
              </w:rPr>
              <w:t>o</w:t>
            </w:r>
            <w:r w:rsidRPr="00E5561F">
              <w:rPr>
                <w:rFonts w:ascii="Times New Roman" w:hAnsi="Times New Roman" w:cs="Times New Roman"/>
              </w:rPr>
              <w:t>f Environment</w:t>
            </w:r>
          </w:p>
        </w:tc>
      </w:tr>
      <w:tr w:rsidR="001F49E2" w:rsidRPr="00260B7F" w14:paraId="0E8BAEDE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48CE645C" w14:textId="77777777" w:rsidR="001F49E2" w:rsidRPr="00260B7F" w:rsidRDefault="001F49E2" w:rsidP="00540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6677" w:type="dxa"/>
            <w:shd w:val="clear" w:color="auto" w:fill="auto"/>
            <w:vAlign w:val="center"/>
            <w:hideMark/>
          </w:tcPr>
          <w:p w14:paraId="30ECFBFC" w14:textId="77777777" w:rsidR="001F49E2" w:rsidRPr="00E5561F" w:rsidRDefault="001F49E2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5561F">
              <w:rPr>
                <w:rFonts w:ascii="Times New Roman" w:hAnsi="Times New Roman" w:cs="Times New Roman"/>
              </w:rPr>
              <w:t xml:space="preserve">ISPRS Journal </w:t>
            </w:r>
            <w:r>
              <w:rPr>
                <w:rFonts w:ascii="Times New Roman" w:hAnsi="Times New Roman" w:cs="Times New Roman"/>
              </w:rPr>
              <w:t>o</w:t>
            </w:r>
            <w:r w:rsidRPr="00E5561F">
              <w:rPr>
                <w:rFonts w:ascii="Times New Roman" w:hAnsi="Times New Roman" w:cs="Times New Roman"/>
              </w:rPr>
              <w:t xml:space="preserve">f Photogrammetry </w:t>
            </w:r>
            <w:r>
              <w:rPr>
                <w:rFonts w:ascii="Times New Roman" w:hAnsi="Times New Roman" w:cs="Times New Roman"/>
              </w:rPr>
              <w:t>a</w:t>
            </w:r>
            <w:r w:rsidRPr="00E5561F">
              <w:rPr>
                <w:rFonts w:ascii="Times New Roman" w:hAnsi="Times New Roman" w:cs="Times New Roman"/>
              </w:rPr>
              <w:t>nd Remote Sensing</w:t>
            </w:r>
          </w:p>
        </w:tc>
      </w:tr>
      <w:tr w:rsidR="001F49E2" w:rsidRPr="00260B7F" w14:paraId="5CBB21A4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1FC03698" w14:textId="77777777" w:rsidR="001F49E2" w:rsidRPr="00260B7F" w:rsidRDefault="001F49E2" w:rsidP="0054048D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6677" w:type="dxa"/>
            <w:shd w:val="clear" w:color="auto" w:fill="auto"/>
            <w:vAlign w:val="center"/>
            <w:hideMark/>
          </w:tcPr>
          <w:p w14:paraId="2BFB24AF" w14:textId="77777777" w:rsidR="001F49E2" w:rsidRPr="00E5561F" w:rsidRDefault="001F49E2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E5561F">
              <w:rPr>
                <w:rFonts w:ascii="Times New Roman" w:hAnsi="Times New Roman" w:cs="Times New Roman"/>
              </w:rPr>
              <w:t xml:space="preserve">IEEE Transactions </w:t>
            </w:r>
            <w:r>
              <w:rPr>
                <w:rFonts w:ascii="Times New Roman" w:hAnsi="Times New Roman" w:cs="Times New Roman"/>
              </w:rPr>
              <w:t>o</w:t>
            </w:r>
            <w:r w:rsidRPr="00E5561F">
              <w:rPr>
                <w:rFonts w:ascii="Times New Roman" w:hAnsi="Times New Roman" w:cs="Times New Roman"/>
              </w:rPr>
              <w:t xml:space="preserve">n Geoscience </w:t>
            </w:r>
            <w:r>
              <w:rPr>
                <w:rFonts w:ascii="Times New Roman" w:hAnsi="Times New Roman" w:cs="Times New Roman"/>
              </w:rPr>
              <w:t>a</w:t>
            </w:r>
            <w:r w:rsidRPr="00E5561F">
              <w:rPr>
                <w:rFonts w:ascii="Times New Roman" w:hAnsi="Times New Roman" w:cs="Times New Roman"/>
              </w:rPr>
              <w:t>nd Remote Sensing</w:t>
            </w:r>
          </w:p>
        </w:tc>
      </w:tr>
      <w:tr w:rsidR="00DF2249" w:rsidRPr="00260B7F" w14:paraId="5309B10E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12068924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6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7E786" w14:textId="4E59E956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IEEE Geoscience and Remote Sensing Magazine</w:t>
            </w:r>
          </w:p>
        </w:tc>
      </w:tr>
      <w:tr w:rsidR="00DF2249" w:rsidRPr="00260B7F" w14:paraId="36F435B4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35DA5AD3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B2A58" w14:textId="00D85F88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Satellite Navigation</w:t>
            </w:r>
          </w:p>
        </w:tc>
      </w:tr>
      <w:tr w:rsidR="00DF2249" w:rsidRPr="00260B7F" w14:paraId="26D902D4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51BD1C05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8DFA7" w14:textId="271117B6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Journal of Remote Sensing</w:t>
            </w:r>
          </w:p>
        </w:tc>
      </w:tr>
      <w:tr w:rsidR="00DF2249" w:rsidRPr="00260B7F" w14:paraId="08E831F9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6E4E4DD6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</w:t>
            </w:r>
          </w:p>
        </w:tc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0D0E3E" w14:textId="5B31AAE2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Plant Phenomics</w:t>
            </w:r>
          </w:p>
        </w:tc>
      </w:tr>
      <w:tr w:rsidR="00DF2249" w:rsidRPr="00260B7F" w14:paraId="7592F0B4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4ED1E1F1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</w:t>
            </w:r>
          </w:p>
        </w:tc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5B523" w14:textId="098E0DC8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International Journal of Applied Earth Observation and Geoinformation</w:t>
            </w:r>
          </w:p>
        </w:tc>
      </w:tr>
      <w:tr w:rsidR="00DF2249" w:rsidRPr="00260B7F" w14:paraId="4F2C19E6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2129264C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9</w:t>
            </w:r>
          </w:p>
        </w:tc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AF03A8" w14:textId="60DFCAAC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Science of Remote Sensing</w:t>
            </w:r>
          </w:p>
        </w:tc>
      </w:tr>
      <w:tr w:rsidR="00DF2249" w:rsidRPr="00260B7F" w14:paraId="3D606E36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69EA6C89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2B7C2" w14:textId="31A4DCBB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ISPRS Open Journal of Photogrammetry and Remote Sensing</w:t>
            </w:r>
          </w:p>
        </w:tc>
      </w:tr>
      <w:tr w:rsidR="00DF2249" w:rsidRPr="00260B7F" w14:paraId="7CF65AD5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3770D433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98669" w14:textId="5D7BEDCD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Journal of Geovisualization and Spatial Analysis</w:t>
            </w:r>
          </w:p>
        </w:tc>
      </w:tr>
      <w:tr w:rsidR="00DF2249" w:rsidRPr="00260B7F" w14:paraId="72BBDD3C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1207A4C7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92276" w14:textId="2A743B80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GIScience &amp; Remote Sensing</w:t>
            </w:r>
          </w:p>
        </w:tc>
      </w:tr>
      <w:tr w:rsidR="00DF2249" w:rsidRPr="00260B7F" w14:paraId="43651234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2C2334DE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6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FFC0B" w14:textId="5FD8209F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IEEE Journal of Selected Topics in Applied Earth Observations and Remote Sensing</w:t>
            </w:r>
          </w:p>
        </w:tc>
      </w:tr>
      <w:tr w:rsidR="00DF2249" w:rsidRPr="00260B7F" w14:paraId="7A1E4803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1778376D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6677" w:type="dxa"/>
            <w:shd w:val="clear" w:color="auto" w:fill="auto"/>
            <w:vAlign w:val="center"/>
          </w:tcPr>
          <w:p w14:paraId="79F2FE9A" w14:textId="4941B120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International Journal of Digital Earth</w:t>
            </w:r>
          </w:p>
        </w:tc>
      </w:tr>
      <w:tr w:rsidR="00DF2249" w:rsidRPr="00260B7F" w14:paraId="54AA271C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76BD94D8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6677" w:type="dxa"/>
            <w:shd w:val="clear" w:color="auto" w:fill="auto"/>
            <w:vAlign w:val="center"/>
          </w:tcPr>
          <w:p w14:paraId="6204291D" w14:textId="208BE4D2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Geo-Spatial Information Science</w:t>
            </w:r>
          </w:p>
        </w:tc>
      </w:tr>
      <w:tr w:rsidR="00DF2249" w:rsidRPr="00260B7F" w14:paraId="587C7B0E" w14:textId="77777777" w:rsidTr="00DF2249">
        <w:trPr>
          <w:trHeight w:val="454"/>
          <w:jc w:val="center"/>
        </w:trPr>
        <w:tc>
          <w:tcPr>
            <w:tcW w:w="836" w:type="dxa"/>
            <w:shd w:val="clear" w:color="auto" w:fill="auto"/>
            <w:vAlign w:val="center"/>
            <w:hideMark/>
          </w:tcPr>
          <w:p w14:paraId="1EAB3464" w14:textId="77777777" w:rsidR="00DF2249" w:rsidRPr="00260B7F" w:rsidRDefault="00DF2249" w:rsidP="00DF2249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260B7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6677" w:type="dxa"/>
            <w:shd w:val="clear" w:color="auto" w:fill="auto"/>
            <w:vAlign w:val="center"/>
          </w:tcPr>
          <w:p w14:paraId="2905A44A" w14:textId="7CCFB0B2" w:rsidR="00DF2249" w:rsidRPr="00DF2249" w:rsidRDefault="00DF2249" w:rsidP="00DF2249">
            <w:pPr>
              <w:widowControl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DF2249"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GPS SOLUTIONS</w:t>
            </w:r>
          </w:p>
        </w:tc>
      </w:tr>
    </w:tbl>
    <w:p w14:paraId="412D8193" w14:textId="35F8D626" w:rsidR="00064F71" w:rsidRPr="009945CD" w:rsidRDefault="00064F71" w:rsidP="008C25C2">
      <w:pPr>
        <w:widowControl/>
        <w:spacing w:line="560" w:lineRule="exact"/>
        <w:jc w:val="left"/>
        <w:rPr>
          <w:rFonts w:ascii="微软雅黑" w:eastAsia="微软雅黑" w:hAnsi="微软雅黑" w:cs="Arial" w:hint="eastAsia"/>
          <w:bCs/>
          <w:color w:val="000000"/>
          <w:kern w:val="0"/>
          <w:sz w:val="24"/>
          <w:szCs w:val="24"/>
        </w:rPr>
      </w:pPr>
    </w:p>
    <w:sectPr w:rsidR="00064F71" w:rsidRPr="009945C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20DF1E" w14:textId="77777777" w:rsidR="00D134AA" w:rsidRDefault="00D134AA" w:rsidP="00846D58">
      <w:pPr>
        <w:rPr>
          <w:rFonts w:hint="eastAsia"/>
        </w:rPr>
      </w:pPr>
      <w:r>
        <w:separator/>
      </w:r>
    </w:p>
  </w:endnote>
  <w:endnote w:type="continuationSeparator" w:id="0">
    <w:p w14:paraId="253CADB3" w14:textId="77777777" w:rsidR="00D134AA" w:rsidRDefault="00D134AA" w:rsidP="00846D5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B9E69F" w14:textId="77777777" w:rsidR="00D134AA" w:rsidRDefault="00D134AA" w:rsidP="00846D58">
      <w:pPr>
        <w:rPr>
          <w:rFonts w:hint="eastAsia"/>
        </w:rPr>
      </w:pPr>
      <w:r>
        <w:separator/>
      </w:r>
    </w:p>
  </w:footnote>
  <w:footnote w:type="continuationSeparator" w:id="0">
    <w:p w14:paraId="6F768A5C" w14:textId="77777777" w:rsidR="00D134AA" w:rsidRDefault="00D134AA" w:rsidP="00846D5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A76788"/>
    <w:multiLevelType w:val="hybridMultilevel"/>
    <w:tmpl w:val="1E7E0ED0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4BF2532A"/>
    <w:multiLevelType w:val="hybridMultilevel"/>
    <w:tmpl w:val="91B6744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29236847">
    <w:abstractNumId w:val="0"/>
  </w:num>
  <w:num w:numId="2" w16cid:durableId="16224145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881"/>
    <w:rsid w:val="00064F71"/>
    <w:rsid w:val="000E4C15"/>
    <w:rsid w:val="001D666E"/>
    <w:rsid w:val="001E258B"/>
    <w:rsid w:val="001F49E2"/>
    <w:rsid w:val="00211D89"/>
    <w:rsid w:val="00233524"/>
    <w:rsid w:val="00283421"/>
    <w:rsid w:val="00287E8B"/>
    <w:rsid w:val="00303234"/>
    <w:rsid w:val="003E177F"/>
    <w:rsid w:val="00402600"/>
    <w:rsid w:val="00426224"/>
    <w:rsid w:val="004420FA"/>
    <w:rsid w:val="004B1ACA"/>
    <w:rsid w:val="004C5F2C"/>
    <w:rsid w:val="004E0F96"/>
    <w:rsid w:val="004E2290"/>
    <w:rsid w:val="005066E6"/>
    <w:rsid w:val="00514693"/>
    <w:rsid w:val="00553881"/>
    <w:rsid w:val="00571C43"/>
    <w:rsid w:val="00595725"/>
    <w:rsid w:val="005A3FD3"/>
    <w:rsid w:val="005C06D2"/>
    <w:rsid w:val="005C33C2"/>
    <w:rsid w:val="006154A0"/>
    <w:rsid w:val="0063120C"/>
    <w:rsid w:val="006B4652"/>
    <w:rsid w:val="0071102E"/>
    <w:rsid w:val="007526A8"/>
    <w:rsid w:val="007E1769"/>
    <w:rsid w:val="007F3AC2"/>
    <w:rsid w:val="00823596"/>
    <w:rsid w:val="00846D58"/>
    <w:rsid w:val="008C25C2"/>
    <w:rsid w:val="009175EF"/>
    <w:rsid w:val="009345DC"/>
    <w:rsid w:val="0098086D"/>
    <w:rsid w:val="009945CD"/>
    <w:rsid w:val="009F66B1"/>
    <w:rsid w:val="00A21ADD"/>
    <w:rsid w:val="00A27506"/>
    <w:rsid w:val="00A57607"/>
    <w:rsid w:val="00AF07F0"/>
    <w:rsid w:val="00B013F9"/>
    <w:rsid w:val="00B2739A"/>
    <w:rsid w:val="00B47590"/>
    <w:rsid w:val="00B844F2"/>
    <w:rsid w:val="00BB321C"/>
    <w:rsid w:val="00C045E6"/>
    <w:rsid w:val="00CB6D1F"/>
    <w:rsid w:val="00D134AA"/>
    <w:rsid w:val="00D36C69"/>
    <w:rsid w:val="00D54CF7"/>
    <w:rsid w:val="00DC56D5"/>
    <w:rsid w:val="00DF2249"/>
    <w:rsid w:val="00E319C6"/>
    <w:rsid w:val="00E5561F"/>
    <w:rsid w:val="00E5706E"/>
    <w:rsid w:val="00E87060"/>
    <w:rsid w:val="00ED794A"/>
    <w:rsid w:val="00F008A4"/>
    <w:rsid w:val="00F40C4C"/>
    <w:rsid w:val="00F620A8"/>
    <w:rsid w:val="00FA0D8D"/>
    <w:rsid w:val="00FE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A17912A"/>
  <w15:chartTrackingRefBased/>
  <w15:docId w15:val="{172A763F-0422-4E56-94A8-23F9B117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6D5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6D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46D5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46D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46D58"/>
    <w:rPr>
      <w:sz w:val="18"/>
      <w:szCs w:val="18"/>
    </w:rPr>
  </w:style>
  <w:style w:type="paragraph" w:styleId="a7">
    <w:name w:val="List Paragraph"/>
    <w:basedOn w:val="a"/>
    <w:uiPriority w:val="34"/>
    <w:qFormat/>
    <w:rsid w:val="004E0F96"/>
    <w:pPr>
      <w:ind w:firstLineChars="200" w:firstLine="420"/>
    </w:pPr>
  </w:style>
  <w:style w:type="paragraph" w:styleId="a8">
    <w:name w:val="Revision"/>
    <w:hidden/>
    <w:uiPriority w:val="99"/>
    <w:semiHidden/>
    <w:rsid w:val="00287E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77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BE747B-58BF-4F46-AC5D-10EEEEA86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26</cp:revision>
  <dcterms:created xsi:type="dcterms:W3CDTF">2024-04-07T01:53:00Z</dcterms:created>
  <dcterms:modified xsi:type="dcterms:W3CDTF">2026-09-04T08:33:00Z</dcterms:modified>
</cp:coreProperties>
</file>